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ED9F" w14:textId="04DEDEE7" w:rsidR="00FE729A" w:rsidRDefault="00000000" w:rsidP="0082197D">
      <w:pPr>
        <w:pStyle w:val="Heading1"/>
        <w:jc w:val="center"/>
        <w:rPr>
          <w:rFonts w:cstheme="majorHAnsi"/>
          <w:color w:val="000000" w:themeColor="text1"/>
          <w:sz w:val="40"/>
          <w:szCs w:val="40"/>
        </w:rPr>
      </w:pPr>
      <w:r w:rsidRPr="00FE729A">
        <w:rPr>
          <w:rFonts w:cstheme="majorHAnsi"/>
          <w:color w:val="000000" w:themeColor="text1"/>
          <w:sz w:val="40"/>
          <w:szCs w:val="40"/>
        </w:rPr>
        <w:t>Referral for Medical Nutrition Therapy</w:t>
      </w:r>
    </w:p>
    <w:p w14:paraId="7FA4F5D3" w14:textId="77777777" w:rsidR="0082197D" w:rsidRPr="0082197D" w:rsidRDefault="0082197D" w:rsidP="0082197D">
      <w:pPr>
        <w:rPr>
          <w:sz w:val="10"/>
          <w:szCs w:val="10"/>
        </w:rPr>
      </w:pPr>
    </w:p>
    <w:p w14:paraId="15022D84" w14:textId="6D6AE2ED" w:rsidR="0082197D" w:rsidRPr="00227650" w:rsidRDefault="00000000">
      <w:pPr>
        <w:rPr>
          <w:rFonts w:asciiTheme="majorHAnsi" w:hAnsiTheme="majorHAnsi" w:cstheme="majorHAnsi"/>
          <w:color w:val="000000" w:themeColor="text1"/>
        </w:rPr>
      </w:pPr>
      <w:r w:rsidRPr="00227650">
        <w:rPr>
          <w:rFonts w:asciiTheme="majorHAnsi" w:hAnsiTheme="majorHAnsi" w:cstheme="majorHAnsi"/>
          <w:color w:val="000000" w:themeColor="text1"/>
        </w:rPr>
        <w:t xml:space="preserve">Please fax this sheet along with the following information: facesheet, most recent physician note, pertinent labs, </w:t>
      </w:r>
      <w:r w:rsidR="00FE729A">
        <w:rPr>
          <w:rFonts w:asciiTheme="majorHAnsi" w:hAnsiTheme="majorHAnsi" w:cstheme="majorHAnsi"/>
          <w:color w:val="000000" w:themeColor="text1"/>
        </w:rPr>
        <w:t>and</w:t>
      </w:r>
      <w:r w:rsidRPr="00227650">
        <w:rPr>
          <w:rFonts w:asciiTheme="majorHAnsi" w:hAnsiTheme="majorHAnsi" w:cstheme="majorHAnsi"/>
          <w:color w:val="000000" w:themeColor="text1"/>
        </w:rPr>
        <w:t xml:space="preserve"> medication list</w:t>
      </w:r>
      <w:r w:rsidR="0082197D">
        <w:rPr>
          <w:rFonts w:asciiTheme="majorHAnsi" w:hAnsiTheme="majorHAnsi" w:cstheme="majorHAnsi"/>
          <w:color w:val="000000" w:themeColor="text1"/>
        </w:rPr>
        <w:t>.</w:t>
      </w:r>
    </w:p>
    <w:p w14:paraId="6AB50169" w14:textId="77777777" w:rsidR="00BB16CD" w:rsidRPr="00227650" w:rsidRDefault="00000000">
      <w:pPr>
        <w:pStyle w:val="Heading2"/>
        <w:rPr>
          <w:rFonts w:cstheme="majorHAnsi"/>
          <w:color w:val="000000" w:themeColor="text1"/>
        </w:rPr>
      </w:pPr>
      <w:r w:rsidRPr="00227650">
        <w:rPr>
          <w:rFonts w:cstheme="majorHAnsi"/>
          <w:color w:val="000000" w:themeColor="text1"/>
        </w:rP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282"/>
      </w:tblGrid>
      <w:tr w:rsidR="00227650" w:rsidRPr="00227650" w14:paraId="30A6118E" w14:textId="77777777" w:rsidTr="0082197D">
        <w:tc>
          <w:tcPr>
            <w:tcW w:w="2358" w:type="dxa"/>
          </w:tcPr>
          <w:p w14:paraId="3D0402DE" w14:textId="77777777" w:rsidR="00BB16CD" w:rsidRPr="00227650" w:rsidRDefault="0000000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Patient Name:</w:t>
            </w:r>
          </w:p>
        </w:tc>
        <w:tc>
          <w:tcPr>
            <w:tcW w:w="6282" w:type="dxa"/>
          </w:tcPr>
          <w:p w14:paraId="5DEEE3CD" w14:textId="77777777" w:rsidR="00BB16CD" w:rsidRPr="00227650" w:rsidRDefault="00BB16C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27650" w:rsidRPr="00227650" w14:paraId="586C608A" w14:textId="77777777" w:rsidTr="0082197D">
        <w:tc>
          <w:tcPr>
            <w:tcW w:w="2358" w:type="dxa"/>
          </w:tcPr>
          <w:p w14:paraId="6DFC4582" w14:textId="77777777" w:rsidR="00BB16CD" w:rsidRPr="00227650" w:rsidRDefault="0000000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Home Address:</w:t>
            </w:r>
          </w:p>
        </w:tc>
        <w:tc>
          <w:tcPr>
            <w:tcW w:w="6282" w:type="dxa"/>
          </w:tcPr>
          <w:p w14:paraId="02036CAA" w14:textId="77777777" w:rsidR="00BB16CD" w:rsidRPr="00227650" w:rsidRDefault="00BB16C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27650" w:rsidRPr="00227650" w14:paraId="53D44A8C" w14:textId="77777777" w:rsidTr="0082197D">
        <w:tc>
          <w:tcPr>
            <w:tcW w:w="2358" w:type="dxa"/>
          </w:tcPr>
          <w:p w14:paraId="50C08379" w14:textId="77777777" w:rsidR="00BB16CD" w:rsidRPr="00227650" w:rsidRDefault="0000000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Date of Birth:</w:t>
            </w:r>
          </w:p>
        </w:tc>
        <w:tc>
          <w:tcPr>
            <w:tcW w:w="6282" w:type="dxa"/>
          </w:tcPr>
          <w:p w14:paraId="048094AC" w14:textId="77777777" w:rsidR="00BB16CD" w:rsidRPr="00227650" w:rsidRDefault="00BB16C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27650" w:rsidRPr="00227650" w14:paraId="0D914379" w14:textId="77777777" w:rsidTr="0082197D">
        <w:tc>
          <w:tcPr>
            <w:tcW w:w="2358" w:type="dxa"/>
          </w:tcPr>
          <w:p w14:paraId="123CC251" w14:textId="77777777" w:rsidR="00BB16CD" w:rsidRPr="00227650" w:rsidRDefault="0000000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Phone Number:</w:t>
            </w:r>
          </w:p>
        </w:tc>
        <w:tc>
          <w:tcPr>
            <w:tcW w:w="6282" w:type="dxa"/>
          </w:tcPr>
          <w:p w14:paraId="3FF74EA7" w14:textId="77777777" w:rsidR="00BB16CD" w:rsidRPr="00227650" w:rsidRDefault="00BB16C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B16CD" w:rsidRPr="00227650" w14:paraId="4C510F38" w14:textId="77777777" w:rsidTr="0082197D">
        <w:tc>
          <w:tcPr>
            <w:tcW w:w="2358" w:type="dxa"/>
          </w:tcPr>
          <w:p w14:paraId="18D63487" w14:textId="48A771B4" w:rsidR="00BB16CD" w:rsidRPr="00227650" w:rsidRDefault="006C2F1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Email address:</w:t>
            </w:r>
          </w:p>
        </w:tc>
        <w:tc>
          <w:tcPr>
            <w:tcW w:w="6282" w:type="dxa"/>
          </w:tcPr>
          <w:p w14:paraId="6CA9E207" w14:textId="77777777" w:rsidR="00BB16CD" w:rsidRPr="00227650" w:rsidRDefault="00BB16C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6C2F1D" w:rsidRPr="00227650" w14:paraId="4329387B" w14:textId="77777777" w:rsidTr="0082197D">
        <w:tc>
          <w:tcPr>
            <w:tcW w:w="2358" w:type="dxa"/>
          </w:tcPr>
          <w:p w14:paraId="22E6A428" w14:textId="33AF45C6" w:rsidR="006C2F1D" w:rsidRPr="00227650" w:rsidRDefault="006C2F1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Insurance information:</w:t>
            </w:r>
          </w:p>
        </w:tc>
        <w:tc>
          <w:tcPr>
            <w:tcW w:w="6282" w:type="dxa"/>
          </w:tcPr>
          <w:p w14:paraId="0534518D" w14:textId="77777777" w:rsidR="006C2F1D" w:rsidRPr="00227650" w:rsidRDefault="006C2F1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1B21EF3F" w14:textId="77777777" w:rsidR="0082197D" w:rsidRDefault="0082197D">
      <w:pPr>
        <w:rPr>
          <w:rFonts w:asciiTheme="majorHAnsi" w:hAnsiTheme="majorHAnsi" w:cstheme="majorHAnsi"/>
          <w:color w:val="000000" w:themeColor="text1"/>
        </w:rPr>
      </w:pPr>
    </w:p>
    <w:p w14:paraId="00213F8F" w14:textId="389083ED" w:rsidR="00BB16CD" w:rsidRPr="00227650" w:rsidRDefault="00000000">
      <w:pPr>
        <w:rPr>
          <w:rFonts w:asciiTheme="majorHAnsi" w:hAnsiTheme="majorHAnsi" w:cstheme="majorHAnsi"/>
          <w:color w:val="000000" w:themeColor="text1"/>
        </w:rPr>
      </w:pPr>
      <w:r w:rsidRPr="00227650">
        <w:rPr>
          <w:rFonts w:asciiTheme="majorHAnsi" w:hAnsiTheme="majorHAnsi" w:cstheme="majorHAnsi"/>
          <w:color w:val="000000" w:themeColor="text1"/>
        </w:rPr>
        <w:t>Above is referred for medical nutrition therapy as a necessary part of medical treatment and prevention of complications for diagnoses listed below.</w:t>
      </w:r>
    </w:p>
    <w:p w14:paraId="168FEFF9" w14:textId="77777777" w:rsidR="00BB16CD" w:rsidRPr="00227650" w:rsidRDefault="00000000">
      <w:pPr>
        <w:pStyle w:val="Heading2"/>
        <w:rPr>
          <w:rFonts w:cstheme="majorHAnsi"/>
          <w:color w:val="000000" w:themeColor="text1"/>
        </w:rPr>
      </w:pPr>
      <w:r w:rsidRPr="00227650">
        <w:rPr>
          <w:rFonts w:cstheme="majorHAnsi"/>
          <w:color w:val="000000" w:themeColor="text1"/>
        </w:rPr>
        <w:t>Check all diagnoses that apply to this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780"/>
        <w:gridCol w:w="360"/>
        <w:gridCol w:w="4122"/>
      </w:tblGrid>
      <w:tr w:rsidR="00227650" w:rsidRPr="00227650" w14:paraId="71F36DCF" w14:textId="77777777" w:rsidTr="00227650">
        <w:tc>
          <w:tcPr>
            <w:tcW w:w="378" w:type="dxa"/>
          </w:tcPr>
          <w:p w14:paraId="2AF5DE94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3568A1AC" w14:textId="7E7A019E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E11.9 - Diabetes, Type 2</w:t>
            </w:r>
          </w:p>
        </w:tc>
        <w:tc>
          <w:tcPr>
            <w:tcW w:w="360" w:type="dxa"/>
          </w:tcPr>
          <w:p w14:paraId="0A0F2199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0188A375" w14:textId="4956EC29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E11.65 - Diabetes, Type 2 uncontrolled</w:t>
            </w:r>
          </w:p>
        </w:tc>
      </w:tr>
      <w:tr w:rsidR="00227650" w:rsidRPr="00227650" w14:paraId="7AD3AD51" w14:textId="77777777" w:rsidTr="00227650">
        <w:tc>
          <w:tcPr>
            <w:tcW w:w="378" w:type="dxa"/>
          </w:tcPr>
          <w:p w14:paraId="22C881C8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0127A3F6" w14:textId="299D086E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E10.9 - Diabetes, Type 1</w:t>
            </w:r>
          </w:p>
        </w:tc>
        <w:tc>
          <w:tcPr>
            <w:tcW w:w="360" w:type="dxa"/>
          </w:tcPr>
          <w:p w14:paraId="68C9C0B9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1EF3676E" w14:textId="26AEAA53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E10.65 - Diabetes, Type 1 uncontrolled</w:t>
            </w:r>
          </w:p>
        </w:tc>
      </w:tr>
      <w:tr w:rsidR="00227650" w:rsidRPr="00227650" w14:paraId="25760B1E" w14:textId="77777777" w:rsidTr="00227650">
        <w:tc>
          <w:tcPr>
            <w:tcW w:w="378" w:type="dxa"/>
          </w:tcPr>
          <w:p w14:paraId="25ACEBC5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75DDBB41" w14:textId="08592B5F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O24.01 - Diabetes Type 1 Pregnancy</w:t>
            </w:r>
          </w:p>
        </w:tc>
        <w:tc>
          <w:tcPr>
            <w:tcW w:w="360" w:type="dxa"/>
          </w:tcPr>
          <w:p w14:paraId="5665B2E2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168C7520" w14:textId="15C90C4B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O24.02 - Diabetes Type 2 Pregnancy</w:t>
            </w:r>
          </w:p>
        </w:tc>
      </w:tr>
      <w:tr w:rsidR="00227650" w:rsidRPr="00227650" w14:paraId="72119052" w14:textId="77777777" w:rsidTr="00227650">
        <w:tc>
          <w:tcPr>
            <w:tcW w:w="378" w:type="dxa"/>
          </w:tcPr>
          <w:p w14:paraId="3C95441B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4562A137" w14:textId="5FE192F5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O24.4 - Gestational Diabetes 2</w:t>
            </w:r>
          </w:p>
        </w:tc>
        <w:tc>
          <w:tcPr>
            <w:tcW w:w="360" w:type="dxa"/>
          </w:tcPr>
          <w:p w14:paraId="73CF99E9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7E50852A" w14:textId="23261725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 xml:space="preserve">R73.03 </w:t>
            </w:r>
            <w:r w:rsidR="0082197D">
              <w:rPr>
                <w:rFonts w:asciiTheme="majorHAnsi" w:hAnsiTheme="majorHAnsi" w:cstheme="majorHAnsi"/>
                <w:color w:val="000000" w:themeColor="text1"/>
              </w:rPr>
              <w:t>–</w:t>
            </w:r>
            <w:r w:rsidRPr="00227650">
              <w:rPr>
                <w:rFonts w:asciiTheme="majorHAnsi" w:hAnsiTheme="majorHAnsi" w:cstheme="majorHAnsi"/>
                <w:color w:val="000000" w:themeColor="text1"/>
              </w:rPr>
              <w:t xml:space="preserve"> Pre</w:t>
            </w:r>
            <w:r w:rsidR="0082197D">
              <w:rPr>
                <w:rFonts w:asciiTheme="majorHAnsi" w:hAnsiTheme="majorHAnsi" w:cstheme="majorHAnsi"/>
                <w:color w:val="000000" w:themeColor="text1"/>
              </w:rPr>
              <w:t>-d</w:t>
            </w:r>
            <w:r w:rsidRPr="00227650">
              <w:rPr>
                <w:rFonts w:asciiTheme="majorHAnsi" w:hAnsiTheme="majorHAnsi" w:cstheme="majorHAnsi"/>
                <w:color w:val="000000" w:themeColor="text1"/>
              </w:rPr>
              <w:t>iabetes</w:t>
            </w:r>
          </w:p>
        </w:tc>
      </w:tr>
      <w:tr w:rsidR="00227650" w:rsidRPr="00227650" w14:paraId="6DFB46F9" w14:textId="77777777" w:rsidTr="00227650">
        <w:tc>
          <w:tcPr>
            <w:tcW w:w="378" w:type="dxa"/>
          </w:tcPr>
          <w:p w14:paraId="26DA8191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27A9612F" w14:textId="6BCFAABA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E66.9 - Obesity BMI &gt;30</w:t>
            </w:r>
          </w:p>
        </w:tc>
        <w:tc>
          <w:tcPr>
            <w:tcW w:w="360" w:type="dxa"/>
          </w:tcPr>
          <w:p w14:paraId="280202D2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7032F559" w14:textId="002524DF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E66.01 - Obesity, Morbid BMI &gt;40</w:t>
            </w:r>
          </w:p>
        </w:tc>
      </w:tr>
      <w:tr w:rsidR="00227650" w:rsidRPr="00227650" w14:paraId="0E7728B8" w14:textId="77777777" w:rsidTr="00227650">
        <w:tc>
          <w:tcPr>
            <w:tcW w:w="378" w:type="dxa"/>
          </w:tcPr>
          <w:p w14:paraId="5BDEB105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093A02AF" w14:textId="18D586BA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N18.3 - CKD Stage 3, 59-30</w:t>
            </w:r>
          </w:p>
        </w:tc>
        <w:tc>
          <w:tcPr>
            <w:tcW w:w="360" w:type="dxa"/>
          </w:tcPr>
          <w:p w14:paraId="11859C57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4DCB61E3" w14:textId="2C042860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N18.4 - CKD Stage 4, 29-15</w:t>
            </w:r>
          </w:p>
        </w:tc>
      </w:tr>
      <w:tr w:rsidR="0082197D" w:rsidRPr="00227650" w14:paraId="50275BF6" w14:textId="77777777" w:rsidTr="00227650">
        <w:tc>
          <w:tcPr>
            <w:tcW w:w="378" w:type="dxa"/>
          </w:tcPr>
          <w:p w14:paraId="59E2656B" w14:textId="77777777" w:rsidR="0082197D" w:rsidRPr="00227650" w:rsidRDefault="0082197D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5D599EB9" w14:textId="2882BAFF" w:rsidR="0082197D" w:rsidRPr="00227650" w:rsidRDefault="0082197D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N18.9 – CKD, unspecified</w:t>
            </w:r>
          </w:p>
        </w:tc>
        <w:tc>
          <w:tcPr>
            <w:tcW w:w="360" w:type="dxa"/>
          </w:tcPr>
          <w:p w14:paraId="522B0BC7" w14:textId="77777777" w:rsidR="0082197D" w:rsidRPr="00227650" w:rsidRDefault="0082197D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586FB2B3" w14:textId="77777777" w:rsidR="0082197D" w:rsidRPr="00227650" w:rsidRDefault="0082197D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27650" w:rsidRPr="00227650" w14:paraId="36324C78" w14:textId="77777777" w:rsidTr="00227650">
        <w:tc>
          <w:tcPr>
            <w:tcW w:w="378" w:type="dxa"/>
          </w:tcPr>
          <w:p w14:paraId="0C61D9DD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20EF9D8C" w14:textId="529E494A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N18.5 - CKD Stage 5, &lt;14</w:t>
            </w:r>
          </w:p>
        </w:tc>
        <w:tc>
          <w:tcPr>
            <w:tcW w:w="360" w:type="dxa"/>
          </w:tcPr>
          <w:p w14:paraId="237BC86C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5EC4926D" w14:textId="368DA88B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E78.5 - Hyperlipidemia</w:t>
            </w:r>
          </w:p>
        </w:tc>
      </w:tr>
      <w:tr w:rsidR="00227650" w:rsidRPr="00227650" w14:paraId="3B9FC401" w14:textId="77777777" w:rsidTr="00227650">
        <w:tc>
          <w:tcPr>
            <w:tcW w:w="378" w:type="dxa"/>
          </w:tcPr>
          <w:p w14:paraId="42AC6E83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6C18660A" w14:textId="1D6E6CCF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E78.2 - Hyperlipidemia, other</w:t>
            </w:r>
          </w:p>
        </w:tc>
        <w:tc>
          <w:tcPr>
            <w:tcW w:w="360" w:type="dxa"/>
          </w:tcPr>
          <w:p w14:paraId="7F0F6E49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0E06F2DD" w14:textId="7387B12A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I10 - Hypertension</w:t>
            </w:r>
          </w:p>
        </w:tc>
      </w:tr>
      <w:tr w:rsidR="00227650" w:rsidRPr="00227650" w14:paraId="09E12622" w14:textId="77777777" w:rsidTr="00227650">
        <w:tc>
          <w:tcPr>
            <w:tcW w:w="378" w:type="dxa"/>
          </w:tcPr>
          <w:p w14:paraId="7B2F2B48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5B9C6FF3" w14:textId="3050FB45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E03.9 - Hypothyroid</w:t>
            </w:r>
          </w:p>
        </w:tc>
        <w:tc>
          <w:tcPr>
            <w:tcW w:w="360" w:type="dxa"/>
          </w:tcPr>
          <w:p w14:paraId="1B7FB4CA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0D47785C" w14:textId="37A47BD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E05.9 - Hyperthyroid</w:t>
            </w:r>
          </w:p>
        </w:tc>
      </w:tr>
      <w:tr w:rsidR="00227650" w:rsidRPr="00227650" w14:paraId="7449526A" w14:textId="77777777" w:rsidTr="00227650">
        <w:tc>
          <w:tcPr>
            <w:tcW w:w="378" w:type="dxa"/>
          </w:tcPr>
          <w:p w14:paraId="1D80AF7C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6CD8E64F" w14:textId="2DC45724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E28.2 - PCOS</w:t>
            </w:r>
          </w:p>
        </w:tc>
        <w:tc>
          <w:tcPr>
            <w:tcW w:w="360" w:type="dxa"/>
          </w:tcPr>
          <w:p w14:paraId="580862BA" w14:textId="77777777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54C06757" w14:textId="3C2FAA04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K90.0 - Celiac</w:t>
            </w:r>
          </w:p>
        </w:tc>
      </w:tr>
      <w:tr w:rsidR="00227650" w:rsidRPr="00227650" w14:paraId="1EC976CA" w14:textId="77777777" w:rsidTr="00227650">
        <w:tc>
          <w:tcPr>
            <w:tcW w:w="378" w:type="dxa"/>
          </w:tcPr>
          <w:p w14:paraId="3BEB963B" w14:textId="5027E5EA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57EF3AA9" w14:textId="72AA670C" w:rsidR="00227650" w:rsidRPr="00227650" w:rsidRDefault="006C2F1D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F50.9 Eating disorder, unspecified</w:t>
            </w:r>
          </w:p>
        </w:tc>
        <w:tc>
          <w:tcPr>
            <w:tcW w:w="360" w:type="dxa"/>
          </w:tcPr>
          <w:p w14:paraId="0FAA4E73" w14:textId="26E17154" w:rsidR="00227650" w:rsidRPr="00227650" w:rsidRDefault="00227650" w:rsidP="00227650">
            <w:pPr>
              <w:tabs>
                <w:tab w:val="center" w:pos="972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13903838" w14:textId="114829AD" w:rsidR="00227650" w:rsidRPr="00227650" w:rsidRDefault="006C2F1D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F50.00 Anorexia nervosa, unspecified</w:t>
            </w:r>
          </w:p>
        </w:tc>
      </w:tr>
      <w:tr w:rsidR="00227650" w:rsidRPr="00227650" w14:paraId="6BD900B7" w14:textId="77777777" w:rsidTr="00227650">
        <w:tc>
          <w:tcPr>
            <w:tcW w:w="378" w:type="dxa"/>
          </w:tcPr>
          <w:p w14:paraId="31DEF0EF" w14:textId="3B15D4BB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50CDDA96" w14:textId="282A4519" w:rsidR="00227650" w:rsidRPr="00227650" w:rsidRDefault="006C2F1D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F50.89 Other specified eating disorder</w:t>
            </w:r>
          </w:p>
        </w:tc>
        <w:tc>
          <w:tcPr>
            <w:tcW w:w="360" w:type="dxa"/>
          </w:tcPr>
          <w:p w14:paraId="04479D90" w14:textId="4F8ED89C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4A745476" w14:textId="791FAA61" w:rsidR="00227650" w:rsidRPr="00227650" w:rsidRDefault="006C2F1D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50.819 Binge eating disorder, unspecified</w:t>
            </w:r>
          </w:p>
        </w:tc>
      </w:tr>
      <w:tr w:rsidR="00227650" w:rsidRPr="00227650" w14:paraId="61043D6E" w14:textId="77777777" w:rsidTr="00227650">
        <w:tc>
          <w:tcPr>
            <w:tcW w:w="378" w:type="dxa"/>
          </w:tcPr>
          <w:p w14:paraId="7EFD621D" w14:textId="3618A7DF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780" w:type="dxa"/>
          </w:tcPr>
          <w:p w14:paraId="59A9F97B" w14:textId="140F5B6A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60" w:type="dxa"/>
          </w:tcPr>
          <w:p w14:paraId="68D4C2C4" w14:textId="6AECEFA0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22" w:type="dxa"/>
          </w:tcPr>
          <w:p w14:paraId="4540C64C" w14:textId="270E73E1" w:rsidR="00227650" w:rsidRPr="00227650" w:rsidRDefault="00227650" w:rsidP="0022765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1FE8E79E" w14:textId="77777777" w:rsidR="00BB16CD" w:rsidRPr="00227650" w:rsidRDefault="00000000">
      <w:pPr>
        <w:pStyle w:val="Heading2"/>
        <w:rPr>
          <w:rFonts w:cstheme="majorHAnsi"/>
          <w:color w:val="000000" w:themeColor="text1"/>
        </w:rPr>
      </w:pPr>
      <w:r w:rsidRPr="00227650">
        <w:rPr>
          <w:rFonts w:cstheme="majorHAnsi"/>
          <w:color w:val="000000" w:themeColor="text1"/>
        </w:rPr>
        <w:t>Provider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6660"/>
      </w:tblGrid>
      <w:tr w:rsidR="0082197D" w:rsidRPr="00227650" w14:paraId="5F2BCBB2" w14:textId="77777777" w:rsidTr="0082197D">
        <w:trPr>
          <w:trHeight w:val="260"/>
        </w:trPr>
        <w:tc>
          <w:tcPr>
            <w:tcW w:w="2088" w:type="dxa"/>
          </w:tcPr>
          <w:p w14:paraId="62C0072C" w14:textId="18A6DABB" w:rsidR="0082197D" w:rsidRPr="00227650" w:rsidRDefault="0082197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Date of referral:</w:t>
            </w:r>
          </w:p>
        </w:tc>
        <w:tc>
          <w:tcPr>
            <w:tcW w:w="6660" w:type="dxa"/>
          </w:tcPr>
          <w:p w14:paraId="7BE018FE" w14:textId="77777777" w:rsidR="0082197D" w:rsidRPr="00227650" w:rsidRDefault="0082197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27650" w:rsidRPr="00227650" w14:paraId="65726296" w14:textId="77777777" w:rsidTr="0082197D">
        <w:trPr>
          <w:trHeight w:val="260"/>
        </w:trPr>
        <w:tc>
          <w:tcPr>
            <w:tcW w:w="2088" w:type="dxa"/>
          </w:tcPr>
          <w:p w14:paraId="450A613B" w14:textId="77777777" w:rsidR="00BB16CD" w:rsidRPr="00227650" w:rsidRDefault="0000000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Provider Signature:</w:t>
            </w:r>
          </w:p>
        </w:tc>
        <w:tc>
          <w:tcPr>
            <w:tcW w:w="6660" w:type="dxa"/>
          </w:tcPr>
          <w:p w14:paraId="3A40DD31" w14:textId="77777777" w:rsidR="00BB16CD" w:rsidRPr="00227650" w:rsidRDefault="00BB16C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27650" w:rsidRPr="00227650" w14:paraId="181BBA93" w14:textId="77777777" w:rsidTr="0082197D">
        <w:trPr>
          <w:trHeight w:val="244"/>
        </w:trPr>
        <w:tc>
          <w:tcPr>
            <w:tcW w:w="2088" w:type="dxa"/>
          </w:tcPr>
          <w:p w14:paraId="38F45D37" w14:textId="77777777" w:rsidR="00BB16CD" w:rsidRPr="00227650" w:rsidRDefault="0000000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Provider Name:</w:t>
            </w:r>
          </w:p>
        </w:tc>
        <w:tc>
          <w:tcPr>
            <w:tcW w:w="6660" w:type="dxa"/>
          </w:tcPr>
          <w:p w14:paraId="11A8E9BD" w14:textId="77777777" w:rsidR="00BB16CD" w:rsidRPr="00227650" w:rsidRDefault="00BB16C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27650" w:rsidRPr="00227650" w14:paraId="45AC7521" w14:textId="77777777" w:rsidTr="0082197D">
        <w:trPr>
          <w:trHeight w:val="260"/>
        </w:trPr>
        <w:tc>
          <w:tcPr>
            <w:tcW w:w="2088" w:type="dxa"/>
          </w:tcPr>
          <w:p w14:paraId="7AD154BE" w14:textId="77777777" w:rsidR="00BB16CD" w:rsidRPr="00227650" w:rsidRDefault="0000000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NPI:</w:t>
            </w:r>
          </w:p>
        </w:tc>
        <w:tc>
          <w:tcPr>
            <w:tcW w:w="6660" w:type="dxa"/>
          </w:tcPr>
          <w:p w14:paraId="4BACF7D5" w14:textId="77777777" w:rsidR="00BB16CD" w:rsidRPr="00227650" w:rsidRDefault="00BB16C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27650" w:rsidRPr="00227650" w14:paraId="5CC11EAF" w14:textId="77777777" w:rsidTr="0082197D">
        <w:trPr>
          <w:trHeight w:val="260"/>
        </w:trPr>
        <w:tc>
          <w:tcPr>
            <w:tcW w:w="2088" w:type="dxa"/>
          </w:tcPr>
          <w:p w14:paraId="04164929" w14:textId="77777777" w:rsidR="00BB16CD" w:rsidRPr="00227650" w:rsidRDefault="0000000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Phone Number:</w:t>
            </w:r>
          </w:p>
        </w:tc>
        <w:tc>
          <w:tcPr>
            <w:tcW w:w="6660" w:type="dxa"/>
          </w:tcPr>
          <w:p w14:paraId="66015906" w14:textId="77777777" w:rsidR="00BB16CD" w:rsidRPr="00227650" w:rsidRDefault="00BB16C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27650" w:rsidRPr="00227650" w14:paraId="36F1F6DB" w14:textId="77777777" w:rsidTr="0082197D">
        <w:trPr>
          <w:trHeight w:val="244"/>
        </w:trPr>
        <w:tc>
          <w:tcPr>
            <w:tcW w:w="2088" w:type="dxa"/>
          </w:tcPr>
          <w:p w14:paraId="77C301CD" w14:textId="77777777" w:rsidR="00BB16CD" w:rsidRPr="00227650" w:rsidRDefault="0000000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27650">
              <w:rPr>
                <w:rFonts w:asciiTheme="majorHAnsi" w:hAnsiTheme="majorHAnsi" w:cstheme="majorHAnsi"/>
                <w:color w:val="000000" w:themeColor="text1"/>
              </w:rPr>
              <w:t>Fax:</w:t>
            </w:r>
          </w:p>
        </w:tc>
        <w:tc>
          <w:tcPr>
            <w:tcW w:w="6660" w:type="dxa"/>
          </w:tcPr>
          <w:p w14:paraId="0F291AB3" w14:textId="77777777" w:rsidR="00BB16CD" w:rsidRPr="00227650" w:rsidRDefault="00BB16C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7B980161" w14:textId="77777777" w:rsidR="004867A5" w:rsidRPr="00227650" w:rsidRDefault="004867A5" w:rsidP="0082197D">
      <w:pPr>
        <w:rPr>
          <w:rFonts w:asciiTheme="majorHAnsi" w:hAnsiTheme="majorHAnsi" w:cstheme="majorHAnsi"/>
          <w:color w:val="000000" w:themeColor="text1"/>
        </w:rPr>
      </w:pPr>
    </w:p>
    <w:sectPr w:rsidR="004867A5" w:rsidRPr="00227650" w:rsidSect="0022765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74E2" w14:textId="77777777" w:rsidR="00BC773C" w:rsidRDefault="00BC773C" w:rsidP="00227650">
      <w:pPr>
        <w:spacing w:after="0" w:line="240" w:lineRule="auto"/>
      </w:pPr>
      <w:r>
        <w:separator/>
      </w:r>
    </w:p>
  </w:endnote>
  <w:endnote w:type="continuationSeparator" w:id="0">
    <w:p w14:paraId="53C852D8" w14:textId="77777777" w:rsidR="00BC773C" w:rsidRDefault="00BC773C" w:rsidP="0022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D0E1E" w14:textId="77777777" w:rsidR="00BC773C" w:rsidRDefault="00BC773C" w:rsidP="00227650">
      <w:pPr>
        <w:spacing w:after="0" w:line="240" w:lineRule="auto"/>
      </w:pPr>
      <w:r>
        <w:separator/>
      </w:r>
    </w:p>
  </w:footnote>
  <w:footnote w:type="continuationSeparator" w:id="0">
    <w:p w14:paraId="3276D2B8" w14:textId="77777777" w:rsidR="00BC773C" w:rsidRDefault="00BC773C" w:rsidP="0022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B24D" w14:textId="078A3D92" w:rsidR="00FE729A" w:rsidRDefault="00FE729A" w:rsidP="00FE729A">
    <w:pPr>
      <w:pStyle w:val="Head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The Well-Minded Plate, LLC</w:t>
    </w:r>
  </w:p>
  <w:p w14:paraId="36F12D7B" w14:textId="49197687" w:rsidR="0082197D" w:rsidRDefault="0082197D" w:rsidP="00FE729A">
    <w:pPr>
      <w:pStyle w:val="Head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Attn: Margot Korb, RD</w:t>
    </w:r>
  </w:p>
  <w:p w14:paraId="0A2B9B52" w14:textId="4E6907F9" w:rsidR="00227650" w:rsidRPr="00FE729A" w:rsidRDefault="00FE729A" w:rsidP="00FE729A">
    <w:pPr>
      <w:pStyle w:val="Header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1" locked="0" layoutInCell="1" allowOverlap="1" wp14:anchorId="184CEAEE" wp14:editId="5CA851CC">
          <wp:simplePos x="0" y="0"/>
          <wp:positionH relativeFrom="column">
            <wp:posOffset>5286375</wp:posOffset>
          </wp:positionH>
          <wp:positionV relativeFrom="paragraph">
            <wp:posOffset>-351155</wp:posOffset>
          </wp:positionV>
          <wp:extent cx="1171575" cy="1165242"/>
          <wp:effectExtent l="0" t="0" r="0" b="3175"/>
          <wp:wrapNone/>
          <wp:docPr id="300545001" name="Picture 2" descr="A puzzle piece with a piece missin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5001" name="Picture 2" descr="A puzzle piece with a piece missing&#10;&#10;AI-generated content may be incorrect."/>
                  <pic:cNvPicPr/>
                </pic:nvPicPr>
                <pic:blipFill rotWithShape="1">
                  <a:blip r:embed="rId1"/>
                  <a:srcRect l="17800" t="21400" r="8200" b="5000"/>
                  <a:stretch/>
                </pic:blipFill>
                <pic:spPr bwMode="auto">
                  <a:xfrm>
                    <a:off x="0" y="0"/>
                    <a:ext cx="1171575" cy="11652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650" w:rsidRPr="00FE729A">
      <w:rPr>
        <w:rFonts w:asciiTheme="majorHAnsi" w:hAnsiTheme="majorHAnsi" w:cstheme="majorHAnsi"/>
      </w:rPr>
      <w:t xml:space="preserve">Phone: (254) </w:t>
    </w:r>
    <w:r w:rsidRPr="00FE729A">
      <w:rPr>
        <w:rFonts w:asciiTheme="majorHAnsi" w:hAnsiTheme="majorHAnsi" w:cstheme="majorHAnsi"/>
      </w:rPr>
      <w:t>300-1342</w:t>
    </w:r>
  </w:p>
  <w:p w14:paraId="2FB8251D" w14:textId="4D3563B8" w:rsidR="00FE729A" w:rsidRPr="00FE729A" w:rsidRDefault="00FE729A" w:rsidP="00FE729A">
    <w:pPr>
      <w:pStyle w:val="Header"/>
      <w:rPr>
        <w:rFonts w:asciiTheme="majorHAnsi" w:hAnsiTheme="majorHAnsi" w:cstheme="majorHAnsi"/>
      </w:rPr>
    </w:pPr>
    <w:r w:rsidRPr="00FE729A">
      <w:rPr>
        <w:rFonts w:asciiTheme="majorHAnsi" w:hAnsiTheme="majorHAnsi" w:cstheme="majorHAnsi"/>
      </w:rPr>
      <w:t>Fax: (254) 221-9330</w:t>
    </w:r>
  </w:p>
  <w:p w14:paraId="7F3CE430" w14:textId="1F6944FB" w:rsidR="00227650" w:rsidRDefault="00227650" w:rsidP="00FE729A">
    <w:pPr>
      <w:pStyle w:val="Header"/>
    </w:pPr>
    <w:r w:rsidRPr="00FE729A">
      <w:rPr>
        <w:rFonts w:asciiTheme="majorHAnsi" w:hAnsiTheme="majorHAnsi" w:cstheme="majorHAnsi"/>
      </w:rPr>
      <w:t xml:space="preserve">Email: </w:t>
    </w:r>
    <w:hyperlink r:id="rId2" w:history="1">
      <w:r w:rsidR="00FE729A" w:rsidRPr="00FE729A">
        <w:rPr>
          <w:rStyle w:val="Hyperlink"/>
          <w:rFonts w:asciiTheme="majorHAnsi" w:hAnsiTheme="majorHAnsi" w:cstheme="majorHAnsi"/>
        </w:rPr>
        <w:t>margot@thewellmindedplate.com</w:t>
      </w:r>
    </w:hyperlink>
    <w:r w:rsidR="00FE729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3477765">
    <w:abstractNumId w:val="8"/>
  </w:num>
  <w:num w:numId="2" w16cid:durableId="28534554">
    <w:abstractNumId w:val="6"/>
  </w:num>
  <w:num w:numId="3" w16cid:durableId="648754027">
    <w:abstractNumId w:val="5"/>
  </w:num>
  <w:num w:numId="4" w16cid:durableId="443965060">
    <w:abstractNumId w:val="4"/>
  </w:num>
  <w:num w:numId="5" w16cid:durableId="598762205">
    <w:abstractNumId w:val="7"/>
  </w:num>
  <w:num w:numId="6" w16cid:durableId="161773748">
    <w:abstractNumId w:val="3"/>
  </w:num>
  <w:num w:numId="7" w16cid:durableId="1513104303">
    <w:abstractNumId w:val="2"/>
  </w:num>
  <w:num w:numId="8" w16cid:durableId="1300576719">
    <w:abstractNumId w:val="1"/>
  </w:num>
  <w:num w:numId="9" w16cid:durableId="190279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7650"/>
    <w:rsid w:val="0029639D"/>
    <w:rsid w:val="00326F90"/>
    <w:rsid w:val="004867A5"/>
    <w:rsid w:val="006C2F1D"/>
    <w:rsid w:val="00743769"/>
    <w:rsid w:val="0082197D"/>
    <w:rsid w:val="009E004A"/>
    <w:rsid w:val="00AA1D8D"/>
    <w:rsid w:val="00B47730"/>
    <w:rsid w:val="00BB16CD"/>
    <w:rsid w:val="00BC773C"/>
    <w:rsid w:val="00CB0664"/>
    <w:rsid w:val="00FC693F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C74C5"/>
  <w14:defaultImageDpi w14:val="300"/>
  <w15:docId w15:val="{8ED564F4-6350-424D-8B6D-09A3636D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E72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got@thewellmindedplat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Korb, David</cp:lastModifiedBy>
  <cp:revision>5</cp:revision>
  <cp:lastPrinted>2025-06-24T23:52:00Z</cp:lastPrinted>
  <dcterms:created xsi:type="dcterms:W3CDTF">2025-03-07T01:08:00Z</dcterms:created>
  <dcterms:modified xsi:type="dcterms:W3CDTF">2025-06-24T23:52:00Z</dcterms:modified>
  <cp:category/>
</cp:coreProperties>
</file>